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AF5" w:rsidRDefault="008F1AF5"/>
    <w:p w:rsidR="00F81FA6" w:rsidRDefault="00F81FA6"/>
    <w:tbl>
      <w:tblPr>
        <w:tblStyle w:val="TableGrid"/>
        <w:tblW w:w="0" w:type="auto"/>
        <w:tblLook w:val="04A0" w:firstRow="1" w:lastRow="0" w:firstColumn="1" w:lastColumn="0" w:noHBand="0" w:noVBand="1"/>
      </w:tblPr>
      <w:tblGrid>
        <w:gridCol w:w="3192"/>
        <w:gridCol w:w="3192"/>
        <w:gridCol w:w="3192"/>
      </w:tblGrid>
      <w:tr w:rsidR="00F81FA6" w:rsidTr="00F81FA6">
        <w:tc>
          <w:tcPr>
            <w:tcW w:w="3192" w:type="dxa"/>
          </w:tcPr>
          <w:p w:rsidR="00F81FA6" w:rsidRPr="005E7668" w:rsidRDefault="00F81FA6">
            <w:pPr>
              <w:rPr>
                <w:sz w:val="48"/>
                <w:szCs w:val="48"/>
              </w:rPr>
            </w:pPr>
            <w:r w:rsidRPr="005E7668">
              <w:rPr>
                <w:sz w:val="48"/>
                <w:szCs w:val="48"/>
              </w:rPr>
              <w:t>Country</w:t>
            </w:r>
          </w:p>
        </w:tc>
        <w:tc>
          <w:tcPr>
            <w:tcW w:w="3192" w:type="dxa"/>
          </w:tcPr>
          <w:p w:rsidR="00F81FA6" w:rsidRPr="005E7668" w:rsidRDefault="00613BD3" w:rsidP="00613BD3">
            <w:pPr>
              <w:rPr>
                <w:sz w:val="48"/>
                <w:szCs w:val="48"/>
              </w:rPr>
            </w:pPr>
            <w:r w:rsidRPr="005E7668">
              <w:rPr>
                <w:sz w:val="48"/>
                <w:szCs w:val="48"/>
              </w:rPr>
              <w:t xml:space="preserve">Percentage </w:t>
            </w:r>
            <w:r w:rsidR="00F81FA6" w:rsidRPr="005E7668">
              <w:rPr>
                <w:sz w:val="48"/>
                <w:szCs w:val="48"/>
              </w:rPr>
              <w:t>of population without access to clean water</w:t>
            </w:r>
          </w:p>
        </w:tc>
        <w:tc>
          <w:tcPr>
            <w:tcW w:w="3192" w:type="dxa"/>
          </w:tcPr>
          <w:p w:rsidR="00F81FA6" w:rsidRPr="005E7668" w:rsidRDefault="00F81FA6">
            <w:pPr>
              <w:rPr>
                <w:sz w:val="48"/>
                <w:szCs w:val="48"/>
              </w:rPr>
            </w:pPr>
            <w:r w:rsidRPr="005E7668">
              <w:rPr>
                <w:sz w:val="48"/>
                <w:szCs w:val="48"/>
              </w:rPr>
              <w:t>Life expectancies at birth ( in years)</w:t>
            </w:r>
          </w:p>
        </w:tc>
      </w:tr>
      <w:tr w:rsidR="00F81FA6" w:rsidTr="00F81FA6">
        <w:tc>
          <w:tcPr>
            <w:tcW w:w="3192" w:type="dxa"/>
          </w:tcPr>
          <w:p w:rsidR="00F81FA6" w:rsidRPr="005E7668" w:rsidRDefault="00F81FA6" w:rsidP="00613BD3">
            <w:pPr>
              <w:rPr>
                <w:sz w:val="44"/>
                <w:szCs w:val="44"/>
              </w:rPr>
            </w:pPr>
            <w:r w:rsidRPr="005E7668">
              <w:rPr>
                <w:sz w:val="44"/>
                <w:szCs w:val="44"/>
              </w:rPr>
              <w:t>Afghanistan</w:t>
            </w:r>
          </w:p>
        </w:tc>
        <w:tc>
          <w:tcPr>
            <w:tcW w:w="3192" w:type="dxa"/>
          </w:tcPr>
          <w:p w:rsidR="00F81FA6" w:rsidRPr="005E7668" w:rsidRDefault="00F81FA6" w:rsidP="00613BD3">
            <w:pPr>
              <w:jc w:val="center"/>
              <w:rPr>
                <w:sz w:val="44"/>
                <w:szCs w:val="44"/>
              </w:rPr>
            </w:pPr>
            <w:r w:rsidRPr="005E7668">
              <w:rPr>
                <w:sz w:val="44"/>
                <w:szCs w:val="44"/>
              </w:rPr>
              <w:t>87</w:t>
            </w:r>
          </w:p>
        </w:tc>
        <w:tc>
          <w:tcPr>
            <w:tcW w:w="3192" w:type="dxa"/>
          </w:tcPr>
          <w:p w:rsidR="00F81FA6" w:rsidRPr="005E7668" w:rsidRDefault="00F81FA6" w:rsidP="00613BD3">
            <w:pPr>
              <w:jc w:val="center"/>
              <w:rPr>
                <w:sz w:val="44"/>
                <w:szCs w:val="44"/>
              </w:rPr>
            </w:pPr>
            <w:r w:rsidRPr="005E7668">
              <w:rPr>
                <w:sz w:val="44"/>
                <w:szCs w:val="44"/>
              </w:rPr>
              <w:t>43</w:t>
            </w:r>
          </w:p>
        </w:tc>
      </w:tr>
      <w:tr w:rsidR="00F81FA6" w:rsidTr="00F81FA6">
        <w:tc>
          <w:tcPr>
            <w:tcW w:w="3192" w:type="dxa"/>
          </w:tcPr>
          <w:p w:rsidR="00F81FA6" w:rsidRPr="005E7668" w:rsidRDefault="00F81FA6" w:rsidP="00613BD3">
            <w:pPr>
              <w:rPr>
                <w:sz w:val="44"/>
                <w:szCs w:val="44"/>
              </w:rPr>
            </w:pPr>
            <w:r w:rsidRPr="005E7668">
              <w:rPr>
                <w:sz w:val="44"/>
                <w:szCs w:val="44"/>
              </w:rPr>
              <w:t>Ethiopia</w:t>
            </w:r>
          </w:p>
        </w:tc>
        <w:tc>
          <w:tcPr>
            <w:tcW w:w="3192" w:type="dxa"/>
          </w:tcPr>
          <w:p w:rsidR="00F81FA6" w:rsidRPr="005E7668" w:rsidRDefault="00F81FA6" w:rsidP="00613BD3">
            <w:pPr>
              <w:jc w:val="center"/>
              <w:rPr>
                <w:sz w:val="44"/>
                <w:szCs w:val="44"/>
              </w:rPr>
            </w:pPr>
            <w:r w:rsidRPr="005E7668">
              <w:rPr>
                <w:sz w:val="44"/>
                <w:szCs w:val="44"/>
              </w:rPr>
              <w:t>76</w:t>
            </w:r>
          </w:p>
        </w:tc>
        <w:tc>
          <w:tcPr>
            <w:tcW w:w="3192" w:type="dxa"/>
          </w:tcPr>
          <w:p w:rsidR="00F81FA6" w:rsidRPr="005E7668" w:rsidRDefault="00613BD3" w:rsidP="00613BD3">
            <w:pPr>
              <w:jc w:val="center"/>
              <w:rPr>
                <w:sz w:val="44"/>
                <w:szCs w:val="44"/>
              </w:rPr>
            </w:pPr>
            <w:r w:rsidRPr="005E7668">
              <w:rPr>
                <w:sz w:val="44"/>
                <w:szCs w:val="44"/>
              </w:rPr>
              <w:t>42</w:t>
            </w:r>
          </w:p>
        </w:tc>
      </w:tr>
      <w:tr w:rsidR="00F81FA6" w:rsidTr="00F81FA6">
        <w:tc>
          <w:tcPr>
            <w:tcW w:w="3192" w:type="dxa"/>
          </w:tcPr>
          <w:p w:rsidR="00F81FA6" w:rsidRPr="005E7668" w:rsidRDefault="00F81FA6" w:rsidP="00613BD3">
            <w:pPr>
              <w:rPr>
                <w:sz w:val="44"/>
                <w:szCs w:val="44"/>
              </w:rPr>
            </w:pPr>
            <w:r w:rsidRPr="005E7668">
              <w:rPr>
                <w:sz w:val="44"/>
                <w:szCs w:val="44"/>
              </w:rPr>
              <w:t>Chad</w:t>
            </w:r>
          </w:p>
        </w:tc>
        <w:tc>
          <w:tcPr>
            <w:tcW w:w="3192" w:type="dxa"/>
          </w:tcPr>
          <w:p w:rsidR="00F81FA6" w:rsidRPr="005E7668" w:rsidRDefault="00F81FA6" w:rsidP="00613BD3">
            <w:pPr>
              <w:jc w:val="center"/>
              <w:rPr>
                <w:sz w:val="44"/>
                <w:szCs w:val="44"/>
              </w:rPr>
            </w:pPr>
            <w:r w:rsidRPr="005E7668">
              <w:rPr>
                <w:sz w:val="44"/>
                <w:szCs w:val="44"/>
              </w:rPr>
              <w:t>73</w:t>
            </w:r>
          </w:p>
        </w:tc>
        <w:tc>
          <w:tcPr>
            <w:tcW w:w="3192" w:type="dxa"/>
          </w:tcPr>
          <w:p w:rsidR="00F81FA6" w:rsidRPr="005E7668" w:rsidRDefault="00613BD3" w:rsidP="00613BD3">
            <w:pPr>
              <w:jc w:val="center"/>
              <w:rPr>
                <w:sz w:val="44"/>
                <w:szCs w:val="44"/>
              </w:rPr>
            </w:pPr>
            <w:r w:rsidRPr="005E7668">
              <w:rPr>
                <w:sz w:val="44"/>
                <w:szCs w:val="44"/>
              </w:rPr>
              <w:t>48</w:t>
            </w:r>
          </w:p>
        </w:tc>
      </w:tr>
      <w:tr w:rsidR="00F81FA6" w:rsidTr="00F81FA6">
        <w:tc>
          <w:tcPr>
            <w:tcW w:w="3192" w:type="dxa"/>
          </w:tcPr>
          <w:p w:rsidR="00F81FA6" w:rsidRPr="005E7668" w:rsidRDefault="00F81FA6" w:rsidP="00613BD3">
            <w:pPr>
              <w:rPr>
                <w:sz w:val="44"/>
                <w:szCs w:val="44"/>
              </w:rPr>
            </w:pPr>
            <w:r w:rsidRPr="005E7668">
              <w:rPr>
                <w:sz w:val="44"/>
                <w:szCs w:val="44"/>
              </w:rPr>
              <w:t>Sierra Leone</w:t>
            </w:r>
          </w:p>
        </w:tc>
        <w:tc>
          <w:tcPr>
            <w:tcW w:w="3192" w:type="dxa"/>
          </w:tcPr>
          <w:p w:rsidR="00F81FA6" w:rsidRPr="005E7668" w:rsidRDefault="00F81FA6" w:rsidP="00613BD3">
            <w:pPr>
              <w:jc w:val="center"/>
              <w:rPr>
                <w:sz w:val="44"/>
                <w:szCs w:val="44"/>
              </w:rPr>
            </w:pPr>
            <w:r w:rsidRPr="005E7668">
              <w:rPr>
                <w:sz w:val="44"/>
                <w:szCs w:val="44"/>
              </w:rPr>
              <w:t>72</w:t>
            </w:r>
          </w:p>
        </w:tc>
        <w:tc>
          <w:tcPr>
            <w:tcW w:w="3192" w:type="dxa"/>
          </w:tcPr>
          <w:p w:rsidR="00F81FA6" w:rsidRPr="005E7668" w:rsidRDefault="00613BD3" w:rsidP="00613BD3">
            <w:pPr>
              <w:jc w:val="center"/>
              <w:rPr>
                <w:sz w:val="44"/>
                <w:szCs w:val="44"/>
              </w:rPr>
            </w:pPr>
            <w:r w:rsidRPr="005E7668">
              <w:rPr>
                <w:sz w:val="44"/>
                <w:szCs w:val="44"/>
              </w:rPr>
              <w:t>39</w:t>
            </w:r>
          </w:p>
        </w:tc>
      </w:tr>
      <w:tr w:rsidR="00F81FA6" w:rsidTr="00F81FA6">
        <w:tc>
          <w:tcPr>
            <w:tcW w:w="3192" w:type="dxa"/>
          </w:tcPr>
          <w:p w:rsidR="00F81FA6" w:rsidRPr="005E7668" w:rsidRDefault="00F81FA6" w:rsidP="00613BD3">
            <w:pPr>
              <w:rPr>
                <w:sz w:val="44"/>
                <w:szCs w:val="44"/>
              </w:rPr>
            </w:pPr>
            <w:r w:rsidRPr="005E7668">
              <w:rPr>
                <w:sz w:val="44"/>
                <w:szCs w:val="44"/>
              </w:rPr>
              <w:t>Angola</w:t>
            </w:r>
          </w:p>
        </w:tc>
        <w:tc>
          <w:tcPr>
            <w:tcW w:w="3192" w:type="dxa"/>
          </w:tcPr>
          <w:p w:rsidR="00F81FA6" w:rsidRPr="005E7668" w:rsidRDefault="00F81FA6" w:rsidP="00613BD3">
            <w:pPr>
              <w:jc w:val="center"/>
              <w:rPr>
                <w:sz w:val="44"/>
                <w:szCs w:val="44"/>
              </w:rPr>
            </w:pPr>
            <w:r w:rsidRPr="005E7668">
              <w:rPr>
                <w:sz w:val="44"/>
                <w:szCs w:val="44"/>
              </w:rPr>
              <w:t>62</w:t>
            </w:r>
          </w:p>
        </w:tc>
        <w:tc>
          <w:tcPr>
            <w:tcW w:w="3192" w:type="dxa"/>
          </w:tcPr>
          <w:p w:rsidR="00F81FA6" w:rsidRPr="005E7668" w:rsidRDefault="00613BD3" w:rsidP="00613BD3">
            <w:pPr>
              <w:jc w:val="center"/>
              <w:rPr>
                <w:sz w:val="44"/>
                <w:szCs w:val="44"/>
              </w:rPr>
            </w:pPr>
            <w:r w:rsidRPr="005E7668">
              <w:rPr>
                <w:sz w:val="44"/>
                <w:szCs w:val="44"/>
              </w:rPr>
              <w:t>47</w:t>
            </w:r>
          </w:p>
        </w:tc>
      </w:tr>
      <w:tr w:rsidR="00F81FA6" w:rsidTr="00F81FA6">
        <w:tc>
          <w:tcPr>
            <w:tcW w:w="3192" w:type="dxa"/>
          </w:tcPr>
          <w:p w:rsidR="00F81FA6" w:rsidRPr="005E7668" w:rsidRDefault="00F81FA6" w:rsidP="00613BD3">
            <w:pPr>
              <w:rPr>
                <w:sz w:val="44"/>
                <w:szCs w:val="44"/>
              </w:rPr>
            </w:pPr>
            <w:r w:rsidRPr="005E7668">
              <w:rPr>
                <w:sz w:val="44"/>
                <w:szCs w:val="44"/>
              </w:rPr>
              <w:t>Papua New Guinea</w:t>
            </w:r>
          </w:p>
        </w:tc>
        <w:tc>
          <w:tcPr>
            <w:tcW w:w="3192" w:type="dxa"/>
          </w:tcPr>
          <w:p w:rsidR="00F81FA6" w:rsidRPr="005E7668" w:rsidRDefault="00F81FA6" w:rsidP="00613BD3">
            <w:pPr>
              <w:jc w:val="center"/>
              <w:rPr>
                <w:sz w:val="44"/>
                <w:szCs w:val="44"/>
              </w:rPr>
            </w:pPr>
            <w:r w:rsidRPr="005E7668">
              <w:rPr>
                <w:sz w:val="44"/>
                <w:szCs w:val="44"/>
              </w:rPr>
              <w:t>58</w:t>
            </w:r>
          </w:p>
        </w:tc>
        <w:tc>
          <w:tcPr>
            <w:tcW w:w="3192" w:type="dxa"/>
          </w:tcPr>
          <w:p w:rsidR="00F81FA6" w:rsidRPr="005E7668" w:rsidRDefault="00613BD3" w:rsidP="00613BD3">
            <w:pPr>
              <w:jc w:val="center"/>
              <w:rPr>
                <w:sz w:val="44"/>
                <w:szCs w:val="44"/>
              </w:rPr>
            </w:pPr>
            <w:r w:rsidRPr="005E7668">
              <w:rPr>
                <w:sz w:val="44"/>
                <w:szCs w:val="44"/>
              </w:rPr>
              <w:t>42</w:t>
            </w:r>
          </w:p>
        </w:tc>
      </w:tr>
      <w:tr w:rsidR="00F81FA6" w:rsidTr="00F81FA6">
        <w:tc>
          <w:tcPr>
            <w:tcW w:w="3192" w:type="dxa"/>
          </w:tcPr>
          <w:p w:rsidR="00F81FA6" w:rsidRPr="005E7668" w:rsidRDefault="00F81FA6" w:rsidP="00613BD3">
            <w:pPr>
              <w:rPr>
                <w:sz w:val="44"/>
                <w:szCs w:val="44"/>
              </w:rPr>
            </w:pPr>
            <w:r w:rsidRPr="005E7668">
              <w:rPr>
                <w:sz w:val="44"/>
                <w:szCs w:val="44"/>
              </w:rPr>
              <w:t>Uganda</w:t>
            </w:r>
          </w:p>
        </w:tc>
        <w:tc>
          <w:tcPr>
            <w:tcW w:w="3192" w:type="dxa"/>
          </w:tcPr>
          <w:p w:rsidR="00F81FA6" w:rsidRPr="005E7668" w:rsidRDefault="00F81FA6" w:rsidP="00613BD3">
            <w:pPr>
              <w:jc w:val="center"/>
              <w:rPr>
                <w:sz w:val="44"/>
                <w:szCs w:val="44"/>
              </w:rPr>
            </w:pPr>
            <w:r w:rsidRPr="005E7668">
              <w:rPr>
                <w:sz w:val="44"/>
                <w:szCs w:val="44"/>
              </w:rPr>
              <w:t>50</w:t>
            </w:r>
          </w:p>
        </w:tc>
        <w:tc>
          <w:tcPr>
            <w:tcW w:w="3192" w:type="dxa"/>
          </w:tcPr>
          <w:p w:rsidR="00F81FA6" w:rsidRPr="005E7668" w:rsidRDefault="00613BD3" w:rsidP="00613BD3">
            <w:pPr>
              <w:jc w:val="center"/>
              <w:rPr>
                <w:sz w:val="44"/>
                <w:szCs w:val="44"/>
              </w:rPr>
            </w:pPr>
            <w:r w:rsidRPr="005E7668">
              <w:rPr>
                <w:sz w:val="44"/>
                <w:szCs w:val="44"/>
              </w:rPr>
              <w:t>42</w:t>
            </w:r>
          </w:p>
        </w:tc>
      </w:tr>
      <w:tr w:rsidR="00F81FA6" w:rsidTr="00F81FA6">
        <w:tc>
          <w:tcPr>
            <w:tcW w:w="3192" w:type="dxa"/>
          </w:tcPr>
          <w:p w:rsidR="00F81FA6" w:rsidRPr="005E7668" w:rsidRDefault="00F81FA6" w:rsidP="00613BD3">
            <w:pPr>
              <w:rPr>
                <w:sz w:val="44"/>
                <w:szCs w:val="44"/>
              </w:rPr>
            </w:pPr>
            <w:r w:rsidRPr="005E7668">
              <w:rPr>
                <w:sz w:val="44"/>
                <w:szCs w:val="44"/>
              </w:rPr>
              <w:t>Vietnam</w:t>
            </w:r>
          </w:p>
        </w:tc>
        <w:tc>
          <w:tcPr>
            <w:tcW w:w="3192" w:type="dxa"/>
          </w:tcPr>
          <w:p w:rsidR="00F81FA6" w:rsidRPr="005E7668" w:rsidRDefault="00F81FA6" w:rsidP="00613BD3">
            <w:pPr>
              <w:jc w:val="center"/>
              <w:rPr>
                <w:sz w:val="44"/>
                <w:szCs w:val="44"/>
              </w:rPr>
            </w:pPr>
            <w:r w:rsidRPr="005E7668">
              <w:rPr>
                <w:sz w:val="44"/>
                <w:szCs w:val="44"/>
              </w:rPr>
              <w:t>44</w:t>
            </w:r>
          </w:p>
        </w:tc>
        <w:tc>
          <w:tcPr>
            <w:tcW w:w="3192" w:type="dxa"/>
          </w:tcPr>
          <w:p w:rsidR="00F81FA6" w:rsidRPr="005E7668" w:rsidRDefault="00613BD3" w:rsidP="00613BD3">
            <w:pPr>
              <w:jc w:val="center"/>
              <w:rPr>
                <w:sz w:val="44"/>
                <w:szCs w:val="44"/>
              </w:rPr>
            </w:pPr>
            <w:r w:rsidRPr="005E7668">
              <w:rPr>
                <w:sz w:val="44"/>
                <w:szCs w:val="44"/>
              </w:rPr>
              <w:t>69</w:t>
            </w:r>
          </w:p>
        </w:tc>
      </w:tr>
      <w:tr w:rsidR="00F81FA6" w:rsidTr="00F81FA6">
        <w:tc>
          <w:tcPr>
            <w:tcW w:w="3192" w:type="dxa"/>
          </w:tcPr>
          <w:p w:rsidR="00F81FA6" w:rsidRPr="005E7668" w:rsidRDefault="00F81FA6" w:rsidP="00613BD3">
            <w:pPr>
              <w:rPr>
                <w:sz w:val="44"/>
                <w:szCs w:val="44"/>
              </w:rPr>
            </w:pPr>
            <w:r w:rsidRPr="005E7668">
              <w:rPr>
                <w:sz w:val="44"/>
                <w:szCs w:val="44"/>
              </w:rPr>
              <w:t>China</w:t>
            </w:r>
          </w:p>
        </w:tc>
        <w:tc>
          <w:tcPr>
            <w:tcW w:w="3192" w:type="dxa"/>
          </w:tcPr>
          <w:p w:rsidR="00F81FA6" w:rsidRPr="005E7668" w:rsidRDefault="00F81FA6" w:rsidP="00613BD3">
            <w:pPr>
              <w:jc w:val="center"/>
              <w:rPr>
                <w:sz w:val="44"/>
                <w:szCs w:val="44"/>
              </w:rPr>
            </w:pPr>
            <w:r w:rsidRPr="005E7668">
              <w:rPr>
                <w:sz w:val="44"/>
                <w:szCs w:val="44"/>
              </w:rPr>
              <w:t>25</w:t>
            </w:r>
          </w:p>
        </w:tc>
        <w:tc>
          <w:tcPr>
            <w:tcW w:w="3192" w:type="dxa"/>
          </w:tcPr>
          <w:p w:rsidR="00F81FA6" w:rsidRPr="005E7668" w:rsidRDefault="00613BD3" w:rsidP="00613BD3">
            <w:pPr>
              <w:jc w:val="center"/>
              <w:rPr>
                <w:sz w:val="44"/>
                <w:szCs w:val="44"/>
              </w:rPr>
            </w:pPr>
            <w:r w:rsidRPr="005E7668">
              <w:rPr>
                <w:sz w:val="44"/>
                <w:szCs w:val="44"/>
              </w:rPr>
              <w:t>70</w:t>
            </w:r>
          </w:p>
        </w:tc>
      </w:tr>
      <w:tr w:rsidR="00F81FA6" w:rsidTr="00F81FA6">
        <w:tc>
          <w:tcPr>
            <w:tcW w:w="3192" w:type="dxa"/>
          </w:tcPr>
          <w:p w:rsidR="00F81FA6" w:rsidRPr="005E7668" w:rsidRDefault="00F81FA6" w:rsidP="00613BD3">
            <w:pPr>
              <w:rPr>
                <w:sz w:val="44"/>
                <w:szCs w:val="44"/>
              </w:rPr>
            </w:pPr>
            <w:r w:rsidRPr="005E7668">
              <w:rPr>
                <w:sz w:val="44"/>
                <w:szCs w:val="44"/>
              </w:rPr>
              <w:t>USA</w:t>
            </w:r>
          </w:p>
        </w:tc>
        <w:tc>
          <w:tcPr>
            <w:tcW w:w="3192" w:type="dxa"/>
          </w:tcPr>
          <w:p w:rsidR="00F81FA6" w:rsidRPr="005E7668" w:rsidRDefault="00F81FA6" w:rsidP="00613BD3">
            <w:pPr>
              <w:jc w:val="center"/>
              <w:rPr>
                <w:sz w:val="44"/>
                <w:szCs w:val="44"/>
              </w:rPr>
            </w:pPr>
            <w:r w:rsidRPr="005E7668">
              <w:rPr>
                <w:sz w:val="44"/>
                <w:szCs w:val="44"/>
              </w:rPr>
              <w:t>0</w:t>
            </w:r>
          </w:p>
        </w:tc>
        <w:tc>
          <w:tcPr>
            <w:tcW w:w="3192" w:type="dxa"/>
          </w:tcPr>
          <w:p w:rsidR="00F81FA6" w:rsidRPr="005E7668" w:rsidRDefault="00613BD3" w:rsidP="00613BD3">
            <w:pPr>
              <w:jc w:val="center"/>
              <w:rPr>
                <w:sz w:val="44"/>
                <w:szCs w:val="44"/>
              </w:rPr>
            </w:pPr>
            <w:r w:rsidRPr="005E7668">
              <w:rPr>
                <w:sz w:val="44"/>
                <w:szCs w:val="44"/>
              </w:rPr>
              <w:t>77</w:t>
            </w:r>
          </w:p>
        </w:tc>
      </w:tr>
      <w:tr w:rsidR="00F81FA6" w:rsidTr="00F81FA6">
        <w:tc>
          <w:tcPr>
            <w:tcW w:w="3192" w:type="dxa"/>
          </w:tcPr>
          <w:p w:rsidR="00F81FA6" w:rsidRPr="005E7668" w:rsidRDefault="00F81FA6" w:rsidP="00613BD3">
            <w:pPr>
              <w:rPr>
                <w:sz w:val="44"/>
                <w:szCs w:val="44"/>
              </w:rPr>
            </w:pPr>
            <w:r w:rsidRPr="005E7668">
              <w:rPr>
                <w:sz w:val="44"/>
                <w:szCs w:val="44"/>
              </w:rPr>
              <w:t>UK</w:t>
            </w:r>
          </w:p>
        </w:tc>
        <w:tc>
          <w:tcPr>
            <w:tcW w:w="3192" w:type="dxa"/>
          </w:tcPr>
          <w:p w:rsidR="00F81FA6" w:rsidRPr="005E7668" w:rsidRDefault="00F81FA6" w:rsidP="00613BD3">
            <w:pPr>
              <w:jc w:val="center"/>
              <w:rPr>
                <w:sz w:val="44"/>
                <w:szCs w:val="44"/>
              </w:rPr>
            </w:pPr>
            <w:r w:rsidRPr="005E7668">
              <w:rPr>
                <w:sz w:val="44"/>
                <w:szCs w:val="44"/>
              </w:rPr>
              <w:t>0</w:t>
            </w:r>
          </w:p>
        </w:tc>
        <w:tc>
          <w:tcPr>
            <w:tcW w:w="3192" w:type="dxa"/>
          </w:tcPr>
          <w:p w:rsidR="00F81FA6" w:rsidRPr="005E7668" w:rsidRDefault="00613BD3" w:rsidP="00613BD3">
            <w:pPr>
              <w:jc w:val="center"/>
              <w:rPr>
                <w:sz w:val="44"/>
                <w:szCs w:val="44"/>
              </w:rPr>
            </w:pPr>
            <w:r w:rsidRPr="005E7668">
              <w:rPr>
                <w:sz w:val="44"/>
                <w:szCs w:val="44"/>
              </w:rPr>
              <w:t>77</w:t>
            </w:r>
          </w:p>
        </w:tc>
      </w:tr>
    </w:tbl>
    <w:p w:rsidR="00F81FA6" w:rsidRDefault="00F81FA6"/>
    <w:p w:rsidR="005E7668" w:rsidRDefault="005E7668"/>
    <w:p w:rsidR="005E7668" w:rsidRDefault="005E7668"/>
    <w:p w:rsidR="005E7668" w:rsidRDefault="005E7668"/>
    <w:p w:rsidR="005E7668" w:rsidRDefault="005E7668"/>
    <w:p w:rsidR="005E7668" w:rsidRDefault="005E7668"/>
    <w:p w:rsidR="005E7668" w:rsidRDefault="005E7668" w:rsidP="005E7668">
      <w:pPr>
        <w:jc w:val="center"/>
      </w:pPr>
    </w:p>
    <w:p w:rsidR="005E7668" w:rsidRDefault="005E7668" w:rsidP="005E7668">
      <w:pPr>
        <w:jc w:val="center"/>
        <w:rPr>
          <w:sz w:val="96"/>
          <w:szCs w:val="96"/>
        </w:rPr>
      </w:pPr>
      <w:r w:rsidRPr="005E7668">
        <w:rPr>
          <w:sz w:val="96"/>
          <w:szCs w:val="96"/>
        </w:rPr>
        <w:t>Facts</w:t>
      </w:r>
    </w:p>
    <w:p w:rsidR="005E7668" w:rsidRDefault="005E7668" w:rsidP="005E7668">
      <w:pPr>
        <w:pStyle w:val="ListParagraph"/>
        <w:numPr>
          <w:ilvl w:val="0"/>
          <w:numId w:val="1"/>
        </w:numPr>
        <w:rPr>
          <w:sz w:val="56"/>
          <w:szCs w:val="56"/>
        </w:rPr>
      </w:pPr>
      <w:r>
        <w:rPr>
          <w:sz w:val="56"/>
          <w:szCs w:val="56"/>
        </w:rPr>
        <w:t xml:space="preserve"> One</w:t>
      </w:r>
      <w:r w:rsidR="003A35B5">
        <w:rPr>
          <w:sz w:val="56"/>
          <w:szCs w:val="56"/>
        </w:rPr>
        <w:t xml:space="preserve"> of the water pumps in Africa provided by charity, ‘Water Aid’ helped over 640,000 people to get clean water in 2002 – 2003. The United Nations 9UN0 estimates that over 1.1 billion people lack access to clean water.</w:t>
      </w:r>
    </w:p>
    <w:p w:rsidR="003A35B5" w:rsidRDefault="003A35B5" w:rsidP="005E7668">
      <w:pPr>
        <w:pStyle w:val="ListParagraph"/>
        <w:numPr>
          <w:ilvl w:val="0"/>
          <w:numId w:val="1"/>
        </w:numPr>
        <w:rPr>
          <w:sz w:val="56"/>
          <w:szCs w:val="56"/>
        </w:rPr>
      </w:pPr>
      <w:r>
        <w:rPr>
          <w:sz w:val="56"/>
          <w:szCs w:val="56"/>
        </w:rPr>
        <w:t xml:space="preserve"> The River Thames in the UK was so polluted in 1949 that it ran out of oxygen. They cleaned it in 2000 that now over 90 species of fish live in there. </w:t>
      </w:r>
    </w:p>
    <w:p w:rsidR="003A35B5" w:rsidRDefault="003A35B5" w:rsidP="003A35B5">
      <w:pPr>
        <w:pStyle w:val="ListParagraph"/>
        <w:numPr>
          <w:ilvl w:val="0"/>
          <w:numId w:val="1"/>
        </w:numPr>
        <w:rPr>
          <w:sz w:val="56"/>
          <w:szCs w:val="56"/>
        </w:rPr>
      </w:pPr>
      <w:r>
        <w:rPr>
          <w:sz w:val="56"/>
          <w:szCs w:val="56"/>
        </w:rPr>
        <w:lastRenderedPageBreak/>
        <w:t xml:space="preserve"> Cholera, diarrhea and trachoma kill more than 5.2 million people every year. (They cause blindness and major health problems).</w:t>
      </w:r>
    </w:p>
    <w:p w:rsidR="003A35B5" w:rsidRPr="005E7668" w:rsidRDefault="003A35B5" w:rsidP="005E7668">
      <w:pPr>
        <w:pStyle w:val="ListParagraph"/>
        <w:numPr>
          <w:ilvl w:val="0"/>
          <w:numId w:val="1"/>
        </w:numPr>
        <w:rPr>
          <w:sz w:val="56"/>
          <w:szCs w:val="56"/>
        </w:rPr>
      </w:pPr>
      <w:r>
        <w:rPr>
          <w:sz w:val="56"/>
          <w:szCs w:val="56"/>
        </w:rPr>
        <w:t xml:space="preserve"> Bangkok, Thailand discharges about 10,000 tons of raw sewage and other waste into rivers and canals </w:t>
      </w:r>
      <w:r w:rsidR="00CA5707">
        <w:rPr>
          <w:sz w:val="56"/>
          <w:szCs w:val="56"/>
        </w:rPr>
        <w:t>every day</w:t>
      </w:r>
      <w:bookmarkStart w:id="0" w:name="_GoBack"/>
      <w:bookmarkEnd w:id="0"/>
      <w:r>
        <w:rPr>
          <w:sz w:val="56"/>
          <w:szCs w:val="56"/>
        </w:rPr>
        <w:t>.</w:t>
      </w:r>
    </w:p>
    <w:sectPr w:rsidR="003A35B5" w:rsidRPr="005E76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F4B37"/>
    <w:multiLevelType w:val="hybridMultilevel"/>
    <w:tmpl w:val="8604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FA6"/>
    <w:rsid w:val="003A35B5"/>
    <w:rsid w:val="005E7668"/>
    <w:rsid w:val="00613BD3"/>
    <w:rsid w:val="008F1AF5"/>
    <w:rsid w:val="00B8785C"/>
    <w:rsid w:val="00CA5707"/>
    <w:rsid w:val="00F81F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1F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E76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1F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E76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133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Atif Iqbal</cp:lastModifiedBy>
  <cp:revision>4</cp:revision>
  <dcterms:created xsi:type="dcterms:W3CDTF">2011-05-11T07:29:00Z</dcterms:created>
  <dcterms:modified xsi:type="dcterms:W3CDTF">2011-05-11T16:46:00Z</dcterms:modified>
</cp:coreProperties>
</file>